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690" w:rsidRPr="00B41690" w:rsidRDefault="00B41690" w:rsidP="00B41690">
      <w:pPr>
        <w:spacing w:before="100" w:beforeAutospacing="1" w:after="100" w:afterAutospacing="1" w:line="288" w:lineRule="atLeast"/>
        <w:outlineLvl w:val="0"/>
        <w:rPr>
          <w:rFonts w:ascii="Helvetica" w:hAnsi="Helvetica" w:cs="Helvetica"/>
          <w:b/>
          <w:bCs/>
          <w:color w:val="000000"/>
          <w:spacing w:val="-5"/>
          <w:kern w:val="36"/>
          <w:sz w:val="48"/>
          <w:szCs w:val="48"/>
          <w:u w:val="single"/>
        </w:rPr>
      </w:pPr>
      <w:r w:rsidRPr="00B41690">
        <w:rPr>
          <w:rFonts w:ascii="Helvetica" w:hAnsi="Helvetica" w:cs="Helvetica"/>
          <w:b/>
          <w:bCs/>
          <w:color w:val="000000"/>
          <w:spacing w:val="-5"/>
          <w:kern w:val="36"/>
          <w:sz w:val="48"/>
          <w:szCs w:val="48"/>
          <w:u w:val="single"/>
        </w:rPr>
        <w:t>How Much Plastic Do You Use In a Day?</w:t>
      </w:r>
    </w:p>
    <w:p w:rsidR="00B41690" w:rsidRPr="00B41690" w:rsidRDefault="00B41690" w:rsidP="00B41690">
      <w:pPr>
        <w:shd w:val="clear" w:color="auto" w:fill="FFFFFF"/>
        <w:spacing w:after="360"/>
        <w:rPr>
          <w:rFonts w:ascii="Georgia" w:hAnsi="Georgia"/>
          <w:color w:val="222222"/>
        </w:rPr>
      </w:pPr>
      <w:r w:rsidRPr="00B41690">
        <w:rPr>
          <w:rFonts w:ascii="Georgia" w:hAnsi="Georgia"/>
          <w:b/>
          <w:bCs/>
          <w:color w:val="222222"/>
        </w:rPr>
        <w:t>Featured Resource: </w:t>
      </w:r>
      <w:hyperlink r:id="rId5" w:history="1">
        <w:r w:rsidRPr="00B41690">
          <w:rPr>
            <w:rFonts w:ascii="Georgia" w:hAnsi="Georgia"/>
            <w:b/>
            <w:bCs/>
            <w:color w:val="019CDC"/>
          </w:rPr>
          <w:t>The Reality of Plastic </w:t>
        </w:r>
      </w:hyperlink>
      <w:r w:rsidRPr="00B41690">
        <w:rPr>
          <w:rFonts w:ascii="Georgia" w:hAnsi="Georgia"/>
          <w:b/>
          <w:bCs/>
          <w:color w:val="222222"/>
        </w:rPr>
        <w:t>(KQED QUEST)</w:t>
      </w:r>
      <w:r w:rsidRPr="00B41690">
        <w:rPr>
          <w:rFonts w:ascii="Georgia" w:hAnsi="Georgia"/>
          <w:color w:val="222222"/>
        </w:rPr>
        <w:br/>
        <w:t>Plastic. It’s super useful but it’s also a big problem for the environment. Get a quick overview of the scope of the plastic problem and what some people are doing to try to solve it.</w:t>
      </w:r>
      <w:bookmarkStart w:id="0" w:name="_GoBack"/>
      <w:bookmarkEnd w:id="0"/>
    </w:p>
    <w:p w:rsidR="00B41690" w:rsidRPr="00B41690" w:rsidRDefault="00B41690" w:rsidP="00B41690">
      <w:pPr>
        <w:shd w:val="clear" w:color="auto" w:fill="FFFFFF"/>
        <w:spacing w:before="100" w:beforeAutospacing="1" w:after="100" w:afterAutospacing="1"/>
        <w:outlineLvl w:val="1"/>
        <w:rPr>
          <w:rFonts w:ascii="Helvetica" w:hAnsi="Helvetica" w:cs="Helvetica"/>
          <w:b/>
          <w:bCs/>
          <w:color w:val="000000"/>
          <w:sz w:val="36"/>
          <w:szCs w:val="36"/>
        </w:rPr>
      </w:pPr>
      <w:r w:rsidRPr="00B41690">
        <w:rPr>
          <w:rFonts w:ascii="Helvetica" w:hAnsi="Helvetica" w:cs="Helvetica"/>
          <w:b/>
          <w:bCs/>
          <w:color w:val="000000"/>
          <w:sz w:val="36"/>
          <w:szCs w:val="36"/>
        </w:rPr>
        <w:t>Do Now</w:t>
      </w:r>
    </w:p>
    <w:p w:rsidR="00B41690" w:rsidRPr="00B41690" w:rsidRDefault="00B41690" w:rsidP="00B41690">
      <w:pPr>
        <w:shd w:val="clear" w:color="auto" w:fill="FFFFFF"/>
        <w:spacing w:after="360"/>
        <w:rPr>
          <w:rFonts w:ascii="Georgia" w:hAnsi="Georgia"/>
          <w:color w:val="222222"/>
        </w:rPr>
      </w:pPr>
      <w:r w:rsidRPr="00B41690">
        <w:rPr>
          <w:rFonts w:ascii="Georgia" w:hAnsi="Georgia"/>
          <w:color w:val="222222"/>
        </w:rPr>
        <w:t>How many different plastic items do you use in a day? How many of these are disposable or single-use? How do you think our reliance on plastic affects the Earth? </w:t>
      </w:r>
      <w:r w:rsidRPr="00B41690">
        <w:rPr>
          <w:rFonts w:ascii="Georgia" w:hAnsi="Georgia"/>
          <w:b/>
          <w:bCs/>
          <w:color w:val="222222"/>
        </w:rPr>
        <w:t>#</w:t>
      </w:r>
      <w:proofErr w:type="spellStart"/>
      <w:r w:rsidRPr="00B41690">
        <w:rPr>
          <w:rFonts w:ascii="Georgia" w:hAnsi="Georgia"/>
          <w:b/>
          <w:bCs/>
          <w:color w:val="222222"/>
        </w:rPr>
        <w:t>DoNowPlastic</w:t>
      </w:r>
      <w:proofErr w:type="spellEnd"/>
    </w:p>
    <w:p w:rsidR="00B41690" w:rsidRPr="00B41690" w:rsidRDefault="00B41690" w:rsidP="00B41690">
      <w:pPr>
        <w:shd w:val="clear" w:color="auto" w:fill="FFFFFF"/>
        <w:spacing w:before="100" w:beforeAutospacing="1" w:after="100" w:afterAutospacing="1"/>
        <w:outlineLvl w:val="1"/>
        <w:rPr>
          <w:rFonts w:ascii="Helvetica" w:hAnsi="Helvetica" w:cs="Helvetica"/>
          <w:b/>
          <w:bCs/>
          <w:color w:val="000000"/>
          <w:sz w:val="36"/>
          <w:szCs w:val="36"/>
        </w:rPr>
      </w:pPr>
      <w:r w:rsidRPr="00B41690">
        <w:rPr>
          <w:rFonts w:ascii="Helvetica" w:hAnsi="Helvetica" w:cs="Helvetica"/>
          <w:b/>
          <w:bCs/>
          <w:color w:val="000000"/>
          <w:sz w:val="36"/>
          <w:szCs w:val="36"/>
        </w:rPr>
        <w:t>How to Do Now</w:t>
      </w:r>
    </w:p>
    <w:p w:rsidR="00B41690" w:rsidRPr="00B41690" w:rsidRDefault="00B41690" w:rsidP="00B41690">
      <w:pPr>
        <w:shd w:val="clear" w:color="auto" w:fill="FFFFFF"/>
        <w:spacing w:after="360"/>
        <w:rPr>
          <w:rFonts w:ascii="Georgia" w:hAnsi="Georgia"/>
          <w:color w:val="222222"/>
        </w:rPr>
      </w:pPr>
      <w:r w:rsidRPr="00B41690">
        <w:rPr>
          <w:rFonts w:ascii="Georgia" w:hAnsi="Georgia"/>
          <w:color w:val="222222"/>
        </w:rPr>
        <w:t>Post a video response to the Do Now question in this week’s </w:t>
      </w:r>
      <w:proofErr w:type="spellStart"/>
      <w:r w:rsidRPr="00B41690">
        <w:rPr>
          <w:rFonts w:ascii="Georgia" w:hAnsi="Georgia"/>
          <w:b/>
          <w:bCs/>
          <w:color w:val="222222"/>
        </w:rPr>
        <w:fldChar w:fldCharType="begin"/>
      </w:r>
      <w:r w:rsidRPr="00B41690">
        <w:rPr>
          <w:rFonts w:ascii="Georgia" w:hAnsi="Georgia"/>
          <w:b/>
          <w:bCs/>
          <w:color w:val="222222"/>
        </w:rPr>
        <w:instrText xml:space="preserve"> HYPERLINK "https://flipgrid.com/b97ecf" </w:instrText>
      </w:r>
      <w:r w:rsidRPr="00B41690">
        <w:rPr>
          <w:rFonts w:ascii="Georgia" w:hAnsi="Georgia"/>
          <w:b/>
          <w:bCs/>
          <w:color w:val="222222"/>
        </w:rPr>
        <w:fldChar w:fldCharType="separate"/>
      </w:r>
      <w:r w:rsidRPr="00B41690">
        <w:rPr>
          <w:rFonts w:ascii="Georgia" w:hAnsi="Georgia"/>
          <w:b/>
          <w:bCs/>
          <w:color w:val="019CDC"/>
        </w:rPr>
        <w:t>Flipgrid</w:t>
      </w:r>
      <w:proofErr w:type="spellEnd"/>
      <w:r w:rsidRPr="00B41690">
        <w:rPr>
          <w:rFonts w:ascii="Georgia" w:hAnsi="Georgia"/>
          <w:b/>
          <w:bCs/>
          <w:color w:val="222222"/>
        </w:rPr>
        <w:fldChar w:fldCharType="end"/>
      </w:r>
      <w:r w:rsidRPr="00B41690">
        <w:rPr>
          <w:rFonts w:ascii="Georgia" w:hAnsi="Georgia"/>
          <w:color w:val="222222"/>
        </w:rPr>
        <w:t>. You can also post your response on Twitter, Instagram, or in the comment section below. </w:t>
      </w:r>
      <w:r w:rsidRPr="00B41690">
        <w:rPr>
          <w:rFonts w:ascii="Georgia" w:hAnsi="Georgia"/>
          <w:b/>
          <w:bCs/>
          <w:color w:val="222222"/>
        </w:rPr>
        <w:t>Be sure to include </w:t>
      </w:r>
      <w:r w:rsidRPr="00B41690">
        <w:rPr>
          <w:rFonts w:ascii="Georgia" w:hAnsi="Georgia"/>
          <w:b/>
          <w:bCs/>
          <w:i/>
          <w:iCs/>
          <w:color w:val="222222"/>
        </w:rPr>
        <w:t>#</w:t>
      </w:r>
      <w:proofErr w:type="spellStart"/>
      <w:r w:rsidRPr="00B41690">
        <w:rPr>
          <w:rFonts w:ascii="Georgia" w:hAnsi="Georgia"/>
          <w:b/>
          <w:bCs/>
          <w:i/>
          <w:iCs/>
          <w:color w:val="222222"/>
        </w:rPr>
        <w:t>DoNowPlastic</w:t>
      </w:r>
      <w:proofErr w:type="spellEnd"/>
      <w:r w:rsidRPr="00B41690">
        <w:rPr>
          <w:rFonts w:ascii="Georgia" w:hAnsi="Georgia"/>
          <w:b/>
          <w:bCs/>
          <w:i/>
          <w:iCs/>
          <w:color w:val="222222"/>
        </w:rPr>
        <w:t> </w:t>
      </w:r>
      <w:r w:rsidRPr="00B41690">
        <w:rPr>
          <w:rFonts w:ascii="Georgia" w:hAnsi="Georgia"/>
          <w:b/>
          <w:bCs/>
          <w:color w:val="222222"/>
        </w:rPr>
        <w:t>and</w:t>
      </w:r>
      <w:r w:rsidRPr="00B41690">
        <w:rPr>
          <w:rFonts w:ascii="Georgia" w:hAnsi="Georgia"/>
          <w:b/>
          <w:bCs/>
          <w:i/>
          <w:iCs/>
          <w:color w:val="222222"/>
        </w:rPr>
        <w:t> @</w:t>
      </w:r>
      <w:proofErr w:type="spellStart"/>
      <w:r w:rsidRPr="00B41690">
        <w:rPr>
          <w:rFonts w:ascii="Georgia" w:hAnsi="Georgia"/>
          <w:b/>
          <w:bCs/>
          <w:i/>
          <w:iCs/>
          <w:color w:val="222222"/>
        </w:rPr>
        <w:t>KQEDedspace</w:t>
      </w:r>
      <w:proofErr w:type="spellEnd"/>
      <w:r w:rsidRPr="00B41690">
        <w:rPr>
          <w:rFonts w:ascii="Georgia" w:hAnsi="Georgia"/>
          <w:b/>
          <w:bCs/>
          <w:i/>
          <w:iCs/>
          <w:color w:val="222222"/>
        </w:rPr>
        <w:t> </w:t>
      </w:r>
      <w:r w:rsidRPr="00B41690">
        <w:rPr>
          <w:rFonts w:ascii="Georgia" w:hAnsi="Georgia"/>
          <w:b/>
          <w:bCs/>
          <w:color w:val="222222"/>
        </w:rPr>
        <w:t>in your tweet or Instagram post</w:t>
      </w:r>
      <w:r w:rsidRPr="00B41690">
        <w:rPr>
          <w:rFonts w:ascii="Georgia" w:hAnsi="Georgia"/>
          <w:b/>
          <w:bCs/>
          <w:i/>
          <w:iCs/>
          <w:color w:val="222222"/>
        </w:rPr>
        <w:t>.</w:t>
      </w:r>
    </w:p>
    <w:p w:rsidR="00B41690" w:rsidRPr="00B41690" w:rsidRDefault="00B41690" w:rsidP="00B41690">
      <w:pPr>
        <w:shd w:val="clear" w:color="auto" w:fill="FFFFFF"/>
        <w:spacing w:after="360"/>
        <w:rPr>
          <w:rFonts w:ascii="Georgia" w:hAnsi="Georgia"/>
          <w:color w:val="222222"/>
        </w:rPr>
      </w:pPr>
      <w:r w:rsidRPr="00B41690">
        <w:rPr>
          <w:rFonts w:ascii="Georgia" w:hAnsi="Georgia"/>
          <w:i/>
          <w:iCs/>
          <w:color w:val="222222"/>
        </w:rPr>
        <w:t>Try one of these activities along with your response:</w:t>
      </w:r>
    </w:p>
    <w:p w:rsidR="00B41690" w:rsidRPr="00B41690" w:rsidRDefault="00B41690" w:rsidP="00B41690">
      <w:pPr>
        <w:numPr>
          <w:ilvl w:val="0"/>
          <w:numId w:val="1"/>
        </w:numPr>
        <w:shd w:val="clear" w:color="auto" w:fill="FFFFFF"/>
        <w:spacing w:before="120" w:after="120"/>
        <w:rPr>
          <w:rFonts w:ascii="Georgia" w:hAnsi="Georgia"/>
          <w:color w:val="222222"/>
        </w:rPr>
      </w:pPr>
      <w:r w:rsidRPr="00B41690">
        <w:rPr>
          <w:rFonts w:ascii="Georgia" w:hAnsi="Georgia"/>
          <w:color w:val="222222"/>
        </w:rPr>
        <w:t>Upload a photo of all the plastic items in your backpack (including your backpack if it’s nylon!). </w:t>
      </w:r>
    </w:p>
    <w:p w:rsidR="00B41690" w:rsidRPr="00B41690" w:rsidRDefault="00B41690" w:rsidP="00B41690">
      <w:pPr>
        <w:numPr>
          <w:ilvl w:val="0"/>
          <w:numId w:val="1"/>
        </w:numPr>
        <w:shd w:val="clear" w:color="auto" w:fill="FFFFFF"/>
        <w:spacing w:before="120" w:after="120"/>
        <w:rPr>
          <w:rFonts w:ascii="Georgia" w:hAnsi="Georgia"/>
          <w:color w:val="222222"/>
        </w:rPr>
      </w:pPr>
      <w:r w:rsidRPr="00B41690">
        <w:rPr>
          <w:rFonts w:ascii="Georgia" w:hAnsi="Georgia"/>
          <w:color w:val="222222"/>
        </w:rPr>
        <w:t>Collect all the single-use plastic you use in a day. Share a photo of it along with one way you will cut back on your own plastic-waste footprint.</w:t>
      </w:r>
    </w:p>
    <w:p w:rsidR="00B41690" w:rsidRPr="00B41690" w:rsidRDefault="00B41690" w:rsidP="00B41690">
      <w:pPr>
        <w:numPr>
          <w:ilvl w:val="0"/>
          <w:numId w:val="1"/>
        </w:numPr>
        <w:shd w:val="clear" w:color="auto" w:fill="FFFFFF"/>
        <w:spacing w:before="120" w:after="120"/>
        <w:rPr>
          <w:rFonts w:ascii="Georgia" w:hAnsi="Georgia"/>
          <w:color w:val="222222"/>
        </w:rPr>
      </w:pPr>
      <w:r w:rsidRPr="00B41690">
        <w:rPr>
          <w:rFonts w:ascii="Georgia" w:hAnsi="Georgia"/>
          <w:color w:val="222222"/>
        </w:rPr>
        <w:t>Make an infographic of the plastic items in your classroom. How many are recyclable? How many aren’t? How many are disposable or single-use?</w:t>
      </w:r>
    </w:p>
    <w:p w:rsidR="00B41690" w:rsidRPr="00B41690" w:rsidRDefault="00B41690" w:rsidP="00B41690">
      <w:pPr>
        <w:shd w:val="clear" w:color="auto" w:fill="FFFFFF"/>
        <w:rPr>
          <w:rFonts w:ascii="Georgia" w:hAnsi="Georgia"/>
          <w:color w:val="222222"/>
        </w:rPr>
      </w:pPr>
      <w:r w:rsidRPr="00B41690">
        <w:rPr>
          <w:rFonts w:ascii="Georgia" w:hAnsi="Georgia"/>
          <w:color w:val="222222"/>
        </w:rPr>
        <w:pict>
          <v:rect id="_x0000_i1026" style="width:516.25pt;height:0" o:hrpct="0" o:hralign="center" o:hrstd="t" o:hr="t" fillcolor="#a0a0a0" stroked="f"/>
        </w:pict>
      </w:r>
    </w:p>
    <w:p w:rsidR="00B41690" w:rsidRPr="00B41690" w:rsidRDefault="00B41690" w:rsidP="00B41690">
      <w:pPr>
        <w:shd w:val="clear" w:color="auto" w:fill="FFFFFF"/>
        <w:spacing w:before="100" w:beforeAutospacing="1" w:after="100" w:afterAutospacing="1"/>
        <w:outlineLvl w:val="1"/>
        <w:rPr>
          <w:rFonts w:ascii="Helvetica" w:hAnsi="Helvetica" w:cs="Helvetica"/>
          <w:b/>
          <w:bCs/>
          <w:color w:val="000000"/>
          <w:sz w:val="36"/>
          <w:szCs w:val="36"/>
        </w:rPr>
      </w:pPr>
      <w:r w:rsidRPr="00B41690">
        <w:rPr>
          <w:rFonts w:ascii="Helvetica" w:hAnsi="Helvetica" w:cs="Helvetica"/>
          <w:b/>
          <w:bCs/>
          <w:color w:val="000000"/>
          <w:sz w:val="36"/>
          <w:szCs w:val="36"/>
        </w:rPr>
        <w:t>Plastics!</w:t>
      </w:r>
    </w:p>
    <w:p w:rsidR="00B41690" w:rsidRPr="00B41690" w:rsidRDefault="00B41690" w:rsidP="00B41690">
      <w:pPr>
        <w:shd w:val="clear" w:color="auto" w:fill="FFFFFF"/>
        <w:spacing w:after="360"/>
        <w:rPr>
          <w:rFonts w:ascii="Georgia" w:hAnsi="Georgia"/>
          <w:color w:val="222222"/>
        </w:rPr>
      </w:pPr>
      <w:r w:rsidRPr="00B41690">
        <w:rPr>
          <w:rFonts w:ascii="Georgia" w:hAnsi="Georgia"/>
          <w:color w:val="222222"/>
        </w:rPr>
        <w:t>Plastics are everywhere. This light, durable material helps keep our food fresh and is used in everything from clothing  fibers to medical supplies to paint. But the characteristics that make plastic useful also make it damaging to the environment. Most plastics are made from fossil fuels and contain chemicals that leach into the water supply, posing a health risk to humans and animals. Plastics also pollute the ocean, pile up in landfills, and don’t biodegrade. Instead, plastic breaks down into tiny particles that can be deadly to marine life.</w:t>
      </w:r>
    </w:p>
    <w:p w:rsidR="00B41690" w:rsidRPr="00B41690" w:rsidRDefault="00B41690" w:rsidP="00B41690">
      <w:pPr>
        <w:shd w:val="clear" w:color="auto" w:fill="FFFFFF"/>
        <w:spacing w:after="360"/>
        <w:rPr>
          <w:rFonts w:ascii="Georgia" w:hAnsi="Georgia"/>
          <w:color w:val="222222"/>
        </w:rPr>
      </w:pPr>
      <w:r w:rsidRPr="00B41690">
        <w:rPr>
          <w:rFonts w:ascii="Georgia" w:hAnsi="Georgia"/>
          <w:color w:val="222222"/>
        </w:rPr>
        <w:t>The statistics on plastic waste are eye-popping:</w:t>
      </w:r>
    </w:p>
    <w:p w:rsidR="00B41690" w:rsidRPr="00B41690" w:rsidRDefault="00B41690" w:rsidP="00B41690">
      <w:pPr>
        <w:numPr>
          <w:ilvl w:val="0"/>
          <w:numId w:val="2"/>
        </w:numPr>
        <w:shd w:val="clear" w:color="auto" w:fill="FFFFFF"/>
        <w:spacing w:before="120" w:after="120"/>
        <w:rPr>
          <w:rFonts w:ascii="Georgia" w:hAnsi="Georgia"/>
          <w:color w:val="222222"/>
        </w:rPr>
      </w:pPr>
      <w:r w:rsidRPr="00B41690">
        <w:rPr>
          <w:rFonts w:ascii="Georgia" w:hAnsi="Georgia"/>
          <w:color w:val="222222"/>
        </w:rPr>
        <w:t>Almost every piece of plastic ever made still exists.</w:t>
      </w:r>
    </w:p>
    <w:p w:rsidR="00B41690" w:rsidRPr="00B41690" w:rsidRDefault="00B41690" w:rsidP="00B41690">
      <w:pPr>
        <w:numPr>
          <w:ilvl w:val="0"/>
          <w:numId w:val="2"/>
        </w:numPr>
        <w:shd w:val="clear" w:color="auto" w:fill="FFFFFF"/>
        <w:spacing w:before="120" w:after="120"/>
        <w:rPr>
          <w:rFonts w:ascii="Georgia" w:hAnsi="Georgia"/>
          <w:color w:val="222222"/>
        </w:rPr>
      </w:pPr>
      <w:r w:rsidRPr="00B41690">
        <w:rPr>
          <w:rFonts w:ascii="Georgia" w:hAnsi="Georgia"/>
          <w:color w:val="222222"/>
        </w:rPr>
        <w:t>Plastic kills thousands of marine mammals and sea birds every year.</w:t>
      </w:r>
    </w:p>
    <w:p w:rsidR="00B41690" w:rsidRPr="00B41690" w:rsidRDefault="00B41690" w:rsidP="00B41690">
      <w:pPr>
        <w:numPr>
          <w:ilvl w:val="0"/>
          <w:numId w:val="2"/>
        </w:numPr>
        <w:shd w:val="clear" w:color="auto" w:fill="FFFFFF"/>
        <w:spacing w:before="120" w:after="120"/>
        <w:rPr>
          <w:rFonts w:ascii="Georgia" w:hAnsi="Georgia"/>
          <w:color w:val="222222"/>
        </w:rPr>
      </w:pPr>
      <w:r w:rsidRPr="00B41690">
        <w:rPr>
          <w:rFonts w:ascii="Georgia" w:hAnsi="Georgia"/>
          <w:color w:val="222222"/>
        </w:rPr>
        <w:t>100 billion plastic bags are used in U.S.  year</w:t>
      </w:r>
      <w:r>
        <w:rPr>
          <w:rFonts w:ascii="Georgia" w:hAnsi="Georgia"/>
          <w:color w:val="222222"/>
        </w:rPr>
        <w:t>ly taking</w:t>
      </w:r>
      <w:r w:rsidRPr="00B41690">
        <w:rPr>
          <w:rFonts w:ascii="Georgia" w:hAnsi="Georgia"/>
          <w:color w:val="222222"/>
        </w:rPr>
        <w:t> 12 milli</w:t>
      </w:r>
      <w:r>
        <w:rPr>
          <w:rFonts w:ascii="Georgia" w:hAnsi="Georgia"/>
          <w:color w:val="222222"/>
        </w:rPr>
        <w:t xml:space="preserve">on barrels of oil to make the </w:t>
      </w:r>
      <w:r w:rsidRPr="00B41690">
        <w:rPr>
          <w:rFonts w:ascii="Georgia" w:hAnsi="Georgia"/>
          <w:color w:val="222222"/>
        </w:rPr>
        <w:t>bags.</w:t>
      </w:r>
    </w:p>
    <w:p w:rsidR="00B41690" w:rsidRPr="00B41690" w:rsidRDefault="00B41690" w:rsidP="00B41690">
      <w:pPr>
        <w:numPr>
          <w:ilvl w:val="0"/>
          <w:numId w:val="2"/>
        </w:numPr>
        <w:shd w:val="clear" w:color="auto" w:fill="FFFFFF"/>
        <w:spacing w:before="120" w:after="120"/>
        <w:rPr>
          <w:rFonts w:ascii="Georgia" w:hAnsi="Georgia"/>
          <w:color w:val="222222"/>
        </w:rPr>
      </w:pPr>
      <w:r w:rsidRPr="00B41690">
        <w:rPr>
          <w:rFonts w:ascii="Georgia" w:hAnsi="Georgia"/>
          <w:color w:val="222222"/>
        </w:rPr>
        <w:t>More than 300 million tons of plastic are produced worldwide every year.</w:t>
      </w:r>
    </w:p>
    <w:p w:rsidR="00B41690" w:rsidRPr="00B41690" w:rsidRDefault="00B41690" w:rsidP="00B41690">
      <w:pPr>
        <w:numPr>
          <w:ilvl w:val="0"/>
          <w:numId w:val="2"/>
        </w:numPr>
        <w:shd w:val="clear" w:color="auto" w:fill="FFFFFF"/>
        <w:spacing w:before="120" w:after="120"/>
        <w:rPr>
          <w:rFonts w:ascii="Georgia" w:hAnsi="Georgia"/>
          <w:color w:val="222222"/>
        </w:rPr>
      </w:pPr>
      <w:r w:rsidRPr="00B41690">
        <w:rPr>
          <w:rFonts w:ascii="Georgia" w:hAnsi="Georgia"/>
          <w:color w:val="222222"/>
        </w:rPr>
        <w:lastRenderedPageBreak/>
        <w:t>The </w:t>
      </w:r>
      <w:hyperlink r:id="rId6" w:history="1">
        <w:r w:rsidRPr="00B41690">
          <w:rPr>
            <w:rFonts w:ascii="Georgia" w:hAnsi="Georgia"/>
            <w:color w:val="019CDC"/>
          </w:rPr>
          <w:t>Ocean Conservancy’s 2015 coastal cleanup</w:t>
        </w:r>
      </w:hyperlink>
      <w:r w:rsidRPr="00B41690">
        <w:rPr>
          <w:rFonts w:ascii="Georgia" w:hAnsi="Georgia"/>
          <w:color w:val="222222"/>
        </w:rPr>
        <w:t> collected more than 18 million pounds of trash from beaches and waterways around the world. Seven of the top ten items collected were plastic: beverage bottles, food wrappers, bottle caps, straws, bags, grocery bags and lids.</w:t>
      </w:r>
    </w:p>
    <w:p w:rsidR="00B41690" w:rsidRPr="00B41690" w:rsidRDefault="00B41690" w:rsidP="00B41690">
      <w:pPr>
        <w:shd w:val="clear" w:color="auto" w:fill="FFFFFF"/>
        <w:spacing w:after="360"/>
        <w:rPr>
          <w:rFonts w:ascii="Georgia" w:hAnsi="Georgia"/>
          <w:color w:val="222222"/>
        </w:rPr>
      </w:pPr>
      <w:r w:rsidRPr="00B41690">
        <w:rPr>
          <w:rFonts w:ascii="Georgia" w:hAnsi="Georgia"/>
          <w:color w:val="222222"/>
        </w:rPr>
        <w:t>As the environmental consequences of plastic becomes widely known, scientists, environmentalists and everyday citizens are </w:t>
      </w:r>
      <w:hyperlink r:id="rId7" w:history="1">
        <w:r w:rsidRPr="00B41690">
          <w:rPr>
            <w:rFonts w:ascii="Georgia" w:hAnsi="Georgia"/>
            <w:color w:val="019CDC"/>
          </w:rPr>
          <w:t>engineering solutions to the plastics problem</w:t>
        </w:r>
      </w:hyperlink>
      <w:r w:rsidRPr="00B41690">
        <w:rPr>
          <w:rFonts w:ascii="Georgia" w:hAnsi="Georgia"/>
          <w:color w:val="222222"/>
        </w:rPr>
        <w:t>. Scientists at Harvard have invented a biodegradable plastic using </w:t>
      </w:r>
      <w:hyperlink r:id="rId8" w:history="1">
        <w:r w:rsidRPr="00B41690">
          <w:rPr>
            <w:rFonts w:ascii="Georgia" w:hAnsi="Georgia"/>
            <w:color w:val="019CDC"/>
          </w:rPr>
          <w:t>shrimp shells</w:t>
        </w:r>
      </w:hyperlink>
      <w:r w:rsidRPr="00B41690">
        <w:rPr>
          <w:rFonts w:ascii="Georgia" w:hAnsi="Georgia"/>
          <w:color w:val="222222"/>
        </w:rPr>
        <w:t>. A Dutch college student found a way to </w:t>
      </w:r>
      <w:hyperlink r:id="rId9" w:history="1">
        <w:r w:rsidRPr="00B41690">
          <w:rPr>
            <w:rFonts w:ascii="Georgia" w:hAnsi="Georgia"/>
            <w:color w:val="019CDC"/>
          </w:rPr>
          <w:t>scoop up plastic debris</w:t>
        </w:r>
      </w:hyperlink>
      <w:r w:rsidRPr="00B41690">
        <w:rPr>
          <w:rFonts w:ascii="Georgia" w:hAnsi="Georgia"/>
          <w:color w:val="222222"/>
        </w:rPr>
        <w:t> before it’s swept into the ocean. Artists are using discarded plastics in sculptures and collages. Restaurants and cafeterias are turning to biodegradable food containers. Community groups are clearing parks and beaches of plastics and recycling what they find. Currently, only five percent of plastic is recycled.</w:t>
      </w:r>
    </w:p>
    <w:p w:rsidR="00B41690" w:rsidRPr="00B41690" w:rsidRDefault="00B41690" w:rsidP="00B41690">
      <w:pPr>
        <w:shd w:val="clear" w:color="auto" w:fill="FFFFFF"/>
        <w:spacing w:after="360"/>
        <w:rPr>
          <w:rFonts w:ascii="Georgia" w:hAnsi="Georgia"/>
          <w:color w:val="222222"/>
        </w:rPr>
      </w:pPr>
      <w:r w:rsidRPr="00B41690">
        <w:rPr>
          <w:rFonts w:ascii="Georgia" w:hAnsi="Georgia"/>
          <w:color w:val="222222"/>
        </w:rPr>
        <w:t>Once we start thinking about the plastic problem and possible solutions, we start noticing how much plastic is a part of our daily lives. From computers to pencil cases to sandwich bags, plastics surround us at school and home. If we want to help stop the flow of plastic pollution, awareness is the first step.</w:t>
      </w:r>
    </w:p>
    <w:p w:rsidR="00B41690" w:rsidRPr="00B41690" w:rsidRDefault="00B41690" w:rsidP="00B41690">
      <w:pPr>
        <w:shd w:val="clear" w:color="auto" w:fill="FFFFFF"/>
        <w:rPr>
          <w:rFonts w:ascii="Georgia" w:hAnsi="Georgia"/>
          <w:color w:val="222222"/>
        </w:rPr>
      </w:pPr>
      <w:r w:rsidRPr="00B41690">
        <w:rPr>
          <w:rFonts w:ascii="Georgia" w:hAnsi="Georgia"/>
          <w:color w:val="222222"/>
        </w:rPr>
        <w:pict>
          <v:rect id="_x0000_i1027" style="width:516.25pt;height:0" o:hrpct="0" o:hralign="center" o:hrstd="t" o:hr="t" fillcolor="#a0a0a0" stroked="f"/>
        </w:pict>
      </w:r>
    </w:p>
    <w:p w:rsidR="00B41690" w:rsidRPr="00B41690" w:rsidRDefault="00B41690" w:rsidP="00B41690">
      <w:pPr>
        <w:shd w:val="clear" w:color="auto" w:fill="FFFFFF"/>
        <w:spacing w:before="100" w:beforeAutospacing="1" w:after="100" w:afterAutospacing="1"/>
        <w:outlineLvl w:val="1"/>
        <w:rPr>
          <w:rFonts w:ascii="Helvetica" w:hAnsi="Helvetica" w:cs="Helvetica"/>
          <w:b/>
          <w:bCs/>
          <w:color w:val="000000"/>
          <w:sz w:val="36"/>
          <w:szCs w:val="36"/>
        </w:rPr>
      </w:pPr>
      <w:r w:rsidRPr="00B41690">
        <w:rPr>
          <w:rFonts w:ascii="Helvetica" w:hAnsi="Helvetica" w:cs="Helvetica"/>
          <w:b/>
          <w:bCs/>
          <w:color w:val="000000"/>
          <w:sz w:val="36"/>
          <w:szCs w:val="36"/>
        </w:rPr>
        <w:t>Read more about the history, uses, and impacts of plastic:</w:t>
      </w:r>
    </w:p>
    <w:p w:rsidR="00B41690" w:rsidRPr="00B41690" w:rsidRDefault="00B41690" w:rsidP="00B41690">
      <w:pPr>
        <w:shd w:val="clear" w:color="auto" w:fill="FFFFFF"/>
        <w:spacing w:after="360"/>
        <w:ind w:left="1475"/>
        <w:rPr>
          <w:rFonts w:ascii="Georgia" w:hAnsi="Georgia"/>
          <w:color w:val="222222"/>
        </w:rPr>
      </w:pPr>
      <w:r w:rsidRPr="00B41690">
        <w:rPr>
          <w:rFonts w:ascii="Georgia" w:hAnsi="Georgia"/>
          <w:b/>
          <w:bCs/>
          <w:color w:val="222222"/>
        </w:rPr>
        <w:t>ARTICLE: </w:t>
      </w:r>
      <w:hyperlink r:id="rId10" w:history="1">
        <w:r w:rsidRPr="00B41690">
          <w:rPr>
            <w:rFonts w:ascii="Georgia" w:hAnsi="Georgia"/>
            <w:b/>
            <w:bCs/>
            <w:color w:val="019CDC"/>
          </w:rPr>
          <w:t>Plastic: The Popular Pollutant</w:t>
        </w:r>
      </w:hyperlink>
      <w:r w:rsidRPr="00B41690">
        <w:rPr>
          <w:rFonts w:ascii="Georgia" w:hAnsi="Georgia"/>
          <w:b/>
          <w:bCs/>
          <w:color w:val="222222"/>
        </w:rPr>
        <w:t> (KQED Learning)</w:t>
      </w:r>
    </w:p>
    <w:p w:rsidR="00B41690" w:rsidRPr="00B41690" w:rsidRDefault="00B41690" w:rsidP="00B41690">
      <w:pPr>
        <w:shd w:val="clear" w:color="auto" w:fill="FFFFFF"/>
        <w:spacing w:after="360"/>
        <w:ind w:left="1475"/>
        <w:rPr>
          <w:rFonts w:ascii="Georgia" w:hAnsi="Georgia"/>
          <w:color w:val="222222"/>
        </w:rPr>
      </w:pPr>
      <w:r w:rsidRPr="00B41690">
        <w:rPr>
          <w:rFonts w:ascii="Georgia" w:hAnsi="Georgia"/>
          <w:b/>
          <w:bCs/>
          <w:color w:val="222222"/>
        </w:rPr>
        <w:t>INFOGRAPHIC: </w:t>
      </w:r>
      <w:hyperlink r:id="rId11" w:history="1">
        <w:r w:rsidRPr="00B41690">
          <w:rPr>
            <w:rFonts w:ascii="Georgia" w:hAnsi="Georgia"/>
            <w:b/>
            <w:bCs/>
            <w:color w:val="0186BD"/>
          </w:rPr>
          <w:t>The Unintended Consequences of Convenience</w:t>
        </w:r>
        <w:r w:rsidRPr="00B41690">
          <w:rPr>
            <w:rFonts w:ascii="Georgia" w:hAnsi="Georgia"/>
            <w:color w:val="0186BD"/>
          </w:rPr>
          <w:t> </w:t>
        </w:r>
      </w:hyperlink>
    </w:p>
    <w:p w:rsidR="00B41690" w:rsidRPr="00B41690" w:rsidRDefault="00B41690" w:rsidP="00B41690">
      <w:pPr>
        <w:shd w:val="clear" w:color="auto" w:fill="FFFFFF"/>
        <w:spacing w:after="360"/>
        <w:ind w:left="1475"/>
        <w:rPr>
          <w:rFonts w:ascii="Georgia" w:hAnsi="Georgia"/>
          <w:color w:val="222222"/>
        </w:rPr>
      </w:pPr>
      <w:r w:rsidRPr="00B41690">
        <w:rPr>
          <w:rFonts w:ascii="Georgia" w:hAnsi="Georgia"/>
          <w:b/>
          <w:bCs/>
          <w:color w:val="222222"/>
        </w:rPr>
        <w:t>VIDEO: </w:t>
      </w:r>
      <w:hyperlink r:id="rId12" w:history="1">
        <w:r w:rsidRPr="00B41690">
          <w:rPr>
            <w:rFonts w:ascii="Georgia" w:hAnsi="Georgia"/>
            <w:b/>
            <w:bCs/>
            <w:color w:val="019CDC"/>
          </w:rPr>
          <w:t>How Much Plastic Is in the Ocean?</w:t>
        </w:r>
      </w:hyperlink>
      <w:r w:rsidRPr="00B41690">
        <w:rPr>
          <w:rFonts w:ascii="Georgia" w:hAnsi="Georgia"/>
          <w:b/>
          <w:bCs/>
          <w:color w:val="222222"/>
        </w:rPr>
        <w:t> (It’s Okay To Be Smart)</w:t>
      </w:r>
    </w:p>
    <w:p w:rsidR="005463EE" w:rsidRDefault="005463EE"/>
    <w:sectPr w:rsidR="005463EE" w:rsidSect="00CB59D9">
      <w:type w:val="continuous"/>
      <w:pgSz w:w="12240" w:h="15840"/>
      <w:pgMar w:top="720" w:right="720" w:bottom="720" w:left="720" w:header="144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003D3"/>
    <w:multiLevelType w:val="multilevel"/>
    <w:tmpl w:val="D7067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D501FE"/>
    <w:multiLevelType w:val="multilevel"/>
    <w:tmpl w:val="33B4D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690"/>
    <w:rsid w:val="00190226"/>
    <w:rsid w:val="00262FD0"/>
    <w:rsid w:val="002D3251"/>
    <w:rsid w:val="005463EE"/>
    <w:rsid w:val="00557EDB"/>
    <w:rsid w:val="007F126E"/>
    <w:rsid w:val="00B41690"/>
    <w:rsid w:val="00CB59D9"/>
    <w:rsid w:val="00F61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AF094"/>
  <w15:chartTrackingRefBased/>
  <w15:docId w15:val="{E50ABCBD-F832-4FDB-A6F6-28B27FF2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902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239025">
      <w:bodyDiv w:val="1"/>
      <w:marLeft w:val="0"/>
      <w:marRight w:val="0"/>
      <w:marTop w:val="0"/>
      <w:marBottom w:val="0"/>
      <w:divBdr>
        <w:top w:val="none" w:sz="0" w:space="0" w:color="auto"/>
        <w:left w:val="none" w:sz="0" w:space="0" w:color="auto"/>
        <w:bottom w:val="none" w:sz="0" w:space="0" w:color="auto"/>
        <w:right w:val="none" w:sz="0" w:space="0" w:color="auto"/>
      </w:divBdr>
      <w:divsChild>
        <w:div w:id="1658411883">
          <w:marLeft w:val="0"/>
          <w:marRight w:val="0"/>
          <w:marTop w:val="0"/>
          <w:marBottom w:val="0"/>
          <w:divBdr>
            <w:top w:val="single" w:sz="18" w:space="0" w:color="000000"/>
            <w:left w:val="none" w:sz="0" w:space="0" w:color="auto"/>
            <w:bottom w:val="none" w:sz="0" w:space="0" w:color="auto"/>
            <w:right w:val="none" w:sz="0" w:space="0" w:color="auto"/>
          </w:divBdr>
          <w:divsChild>
            <w:div w:id="1362513728">
              <w:marLeft w:val="0"/>
              <w:marRight w:val="0"/>
              <w:marTop w:val="0"/>
              <w:marBottom w:val="0"/>
              <w:divBdr>
                <w:top w:val="none" w:sz="0" w:space="0" w:color="auto"/>
                <w:left w:val="none" w:sz="0" w:space="0" w:color="auto"/>
                <w:bottom w:val="none" w:sz="0" w:space="0" w:color="auto"/>
                <w:right w:val="none" w:sz="0" w:space="0" w:color="auto"/>
              </w:divBdr>
              <w:divsChild>
                <w:div w:id="910771564">
                  <w:marLeft w:val="0"/>
                  <w:marRight w:val="0"/>
                  <w:marTop w:val="0"/>
                  <w:marBottom w:val="0"/>
                  <w:divBdr>
                    <w:top w:val="none" w:sz="0" w:space="0" w:color="auto"/>
                    <w:left w:val="none" w:sz="0" w:space="0" w:color="auto"/>
                    <w:bottom w:val="none" w:sz="0" w:space="0" w:color="auto"/>
                    <w:right w:val="none" w:sz="0" w:space="0" w:color="auto"/>
                  </w:divBdr>
                </w:div>
                <w:div w:id="155596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7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harvard.edu/gazette/story/2014/05/promising-solution-to-plastic-pollu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sponse.restoration.noaa.gov/about/media/innovative-solutions-tackling-plastic-pollution-ocean.html" TargetMode="External"/><Relationship Id="rId12" Type="http://schemas.openxmlformats.org/officeDocument/2006/relationships/hyperlink" Target="https://youtu.be/YFZS3Vh4l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ceanconservancy.org/our-work/marine-debris/2016-data-release/2016-data-release-1.pdf" TargetMode="External"/><Relationship Id="rId11" Type="http://schemas.openxmlformats.org/officeDocument/2006/relationships/hyperlink" Target="https://cow2014.files.wordpress.com/2014/09/1_consequence.png" TargetMode="External"/><Relationship Id="rId5" Type="http://schemas.openxmlformats.org/officeDocument/2006/relationships/hyperlink" Target="https://www.youtube.com/watch?v=bQJyM7pG2DY&amp;feature=youtu.be" TargetMode="External"/><Relationship Id="rId10" Type="http://schemas.openxmlformats.org/officeDocument/2006/relationships/hyperlink" Target="https://drive.google.com/file/d/0B4z_7euRnnnGeUF0alVtNnNoWkE/view?usp=sharing" TargetMode="External"/><Relationship Id="rId4" Type="http://schemas.openxmlformats.org/officeDocument/2006/relationships/webSettings" Target="webSettings.xml"/><Relationship Id="rId9" Type="http://schemas.openxmlformats.org/officeDocument/2006/relationships/hyperlink" Target="http://mentalfloss.com/article/64630/20-year-old-invented-new-way-clean-ocea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Friedman</dc:creator>
  <cp:keywords/>
  <dc:description/>
  <cp:lastModifiedBy>Mark Friedman</cp:lastModifiedBy>
  <cp:revision>1</cp:revision>
  <dcterms:created xsi:type="dcterms:W3CDTF">2017-04-16T15:21:00Z</dcterms:created>
  <dcterms:modified xsi:type="dcterms:W3CDTF">2017-04-16T15:24:00Z</dcterms:modified>
</cp:coreProperties>
</file>