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C6366" w14:textId="290871F1" w:rsidR="00FB1EC1" w:rsidRPr="00382114" w:rsidRDefault="00382114">
      <w:pPr>
        <w:rPr>
          <w:b/>
          <w:sz w:val="32"/>
          <w:szCs w:val="32"/>
          <w:u w:val="single"/>
        </w:rPr>
      </w:pPr>
      <w:bookmarkStart w:id="0" w:name="_GoBack"/>
      <w:r w:rsidRPr="00382114">
        <w:rPr>
          <w:b/>
          <w:sz w:val="32"/>
          <w:szCs w:val="32"/>
          <w:u w:val="single"/>
        </w:rPr>
        <w:t>Microplastic Spanish Language Websites</w:t>
      </w:r>
    </w:p>
    <w:bookmarkEnd w:id="0"/>
    <w:p w14:paraId="06AE04C5" w14:textId="77777777" w:rsidR="00382114" w:rsidRDefault="00382114"/>
    <w:p w14:paraId="5CF9A9FD" w14:textId="16BF3C18" w:rsidR="00382114" w:rsidRDefault="00382114">
      <w:hyperlink r:id="rId4" w:history="1">
        <w:r w:rsidRPr="006F69F0">
          <w:rPr>
            <w:rStyle w:val="Hyperlink"/>
          </w:rPr>
          <w:t>http://www.cientificosdelabasura.cl/es/contacto</w:t>
        </w:r>
      </w:hyperlink>
    </w:p>
    <w:p w14:paraId="3B0E9B7C" w14:textId="77777777" w:rsidR="00382114" w:rsidRDefault="00382114"/>
    <w:sectPr w:rsidR="00382114" w:rsidSect="00CC5F99">
      <w:type w:val="continuous"/>
      <w:pgSz w:w="12240" w:h="15840"/>
      <w:pgMar w:top="576" w:right="576" w:bottom="576" w:left="57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114"/>
    <w:rsid w:val="00382114"/>
    <w:rsid w:val="006D4407"/>
    <w:rsid w:val="00BF2B0F"/>
    <w:rsid w:val="00CC5F99"/>
    <w:rsid w:val="00FB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3DEBC"/>
  <w15:chartTrackingRefBased/>
  <w15:docId w15:val="{AFE81BB3-4917-4575-ACE8-1CF72F73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21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1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entificosdelabasura.cl/es/contac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Friedman</dc:creator>
  <cp:keywords/>
  <dc:description/>
  <cp:lastModifiedBy>Mark Friedman</cp:lastModifiedBy>
  <cp:revision>1</cp:revision>
  <dcterms:created xsi:type="dcterms:W3CDTF">2018-05-01T21:41:00Z</dcterms:created>
  <dcterms:modified xsi:type="dcterms:W3CDTF">2018-05-01T21:42:00Z</dcterms:modified>
</cp:coreProperties>
</file>